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Przedmiotowe zasady oceniania – geografia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Uczniowie oceniani są za: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Prace klasowe– po omówionym dziale programowym. Każdy sprawdzian zapowiadany jest z tygodniowym wyprzedzeniem i zawiera materiał z opracowanego działu powtórzony i utrwalony na lekcji powtórzeniowej.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Kartkówki- obejmują materiał z trzech ostatnich lekcji,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Aktywność – oceniana jest poprzez ocenę pracy ucznia na lekcji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Zadania domowe – ocena z pracy domowej obejmuje: ćwiczenia w zeszycie  przedmiotowym, samodzielne prace pisemne na zadany temat. Obowiązkiem ucznia jest systematyczne odrabianie zadań domowych, nadrabianie braków i zaległości wynikających z nieobecności na zajęciach.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Odpowiedzi ustne- obejmują materiał z trzech ostatnich lekcji.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Prezentowanie wyników prac ucznia w formie graficznej.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Prace pisemne oceniane będą z uwzględnieniem liczby procentów możliwych punktów do zdobycia według następującego przelicznika:</w:t>
      </w:r>
    </w:p>
    <w:tbl>
      <w:tblPr>
        <w:tblpPr w:vertAnchor="text" w:horzAnchor="page" w:leftFromText="141" w:rightFromText="141" w:tblpX="3246" w:tblpY="98"/>
        <w:tblW w:w="609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9"/>
        <w:gridCol w:w="2162"/>
        <w:gridCol w:w="3018"/>
      </w:tblGrid>
      <w:tr>
        <w:trPr>
          <w:trHeight w:val="286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66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66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0"/>
                <w:szCs w:val="20"/>
                <w:lang w:eastAsia="pl-PL"/>
              </w:rPr>
              <w:t>Oceny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66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8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0"/>
                <w:szCs w:val="20"/>
                <w:lang w:eastAsia="pl-PL"/>
              </w:rPr>
              <w:t>Progi</w:t>
            </w:r>
          </w:p>
        </w:tc>
      </w:tr>
      <w:tr>
        <w:trPr>
          <w:trHeight w:val="173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niedostateczny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0-29% max. liczby punktów</w:t>
            </w:r>
          </w:p>
        </w:tc>
      </w:tr>
      <w:tr>
        <w:trPr>
          <w:trHeight w:val="98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dopuszczający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30-49%  max. liczby punktów</w:t>
            </w:r>
          </w:p>
        </w:tc>
      </w:tr>
      <w:tr>
        <w:trPr>
          <w:trHeight w:val="248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dostateczny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50-69%  max. liczby punktów</w:t>
            </w:r>
          </w:p>
        </w:tc>
      </w:tr>
      <w:tr>
        <w:trPr>
          <w:trHeight w:val="128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dobry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70-89%  max. liczby punktów</w:t>
            </w:r>
          </w:p>
        </w:tc>
      </w:tr>
      <w:tr>
        <w:trPr>
          <w:trHeight w:val="188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bardzo dobry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90-95%  max. liczby punktów</w:t>
            </w:r>
          </w:p>
        </w:tc>
      </w:tr>
      <w:tr>
        <w:trPr>
          <w:trHeight w:val="203" w:hRule="atLeast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celujący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powyżej 95%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FORMY UDZIELANIA INFORMACJI ZWROTNEJ: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Nauczyciel powiadamia ucznia o każdej otrzymanej ocenie i zapisuje ją w dzienniku lekcyjnym, uczeń ma obowiązek poinformowania o ocenia rodzica/opiekuna.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Informacja zwrotna uzasadniająca otrzymaną ocenę jest udzielana na bieżąco podczas zajęć lekcyjnych.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Nauczyciel przekazuje rodzicom ucznia informacje o postępach i trudnościach w nauce osobiście na konsultacjach, za pośrednictwem wychowawcy na zebraniach lub w terminie dogodnym dla obu stron.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ZASADY OCENIANIA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Każdy uczeń jest oceniany systematycznie, zgodnie z zasadami sprawiedliwości.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Wszystkie oceny są jawne dla ucznia i jego rodziców.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Sprawdziany w formie testowej przeprowadzane są po zakończeniu każdego działu.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Prace pisemne są udostępniane do wglądu uczniom i rodzicom.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Uczeń, który uzyskał z pracy pisemnej ocenę niedostateczną może ją poprawić w terminie ustalonym z nauczycielem. Ocena z poprawy wpisana jest do dziennika przy pierwotnej ocenie ze sprawdzianu.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Nauczyciel zapowiada sprawdziany co najmniej tydzień wcześniej, a oddaje je najpóźniej w ciągu dwóch tygodni,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nieobecności ucznia na sprawdzianie  ma obowiązek napisania go w terminie 1-2 tygodni (ustalonym z nauczycielem).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 w:val="false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Uczeń ma możliwość poprawy każdej z bieżących ocen w czasie dodatkowych zajęć bądź po uzgodnieniu z nauczycielem w nieprzekraczalnym terminie 2 tyg. od ich otrzymania.</w:t>
      </w:r>
    </w:p>
    <w:p>
      <w:pPr>
        <w:pStyle w:val="Normal"/>
        <w:spacing w:lineRule="auto" w:line="240" w:before="0" w:after="200"/>
        <w:ind w:left="709" w:hanging="28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9. Uczeń ma prawo zgłosić nieprzygotowanie do lekcji bez podania przyczyn – tyle razy  w półroczu, ile ma godzin danego przedmiotu tygodniowo. Zgłoszenie nieprzygotowania  następuje na początku lekcji. Przy czym przez termin „nieprzygotowanie” rozumie się także brak zadania domowego. Zgłoszenie nieprzygotowania zwalnia z odpowiedzi i niezapowiedzianej kartkówki, chyba że uczeń decyduje się ją napisać.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e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66ebb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8A2-4D43-4604-9A54-F1911E40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LibreOffice/7.2.5.2$Windows_X86_64 LibreOffice_project/499f9727c189e6ef3471021d6132d4c694f357e5</Application>
  <AppVersion>15.0000</AppVersion>
  <Pages>1</Pages>
  <Words>407</Words>
  <Characters>2557</Characters>
  <CharactersWithSpaces>2916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2018-09-09T17:58:00Z</dcterms:created>
  <dc:creator>Użytkownik systemu Windows</dc:creator>
  <dc:description/>
  <dc:language>pl-PL</dc:language>
  <cp:lastModifiedBy>Krzysztof Węgrzynek</cp:lastModifiedBy>
  <cp:lastPrinted>2018-09-09T18:06:00Z</cp:lastPrinted>
  <dcterms:modified xsi:type="dcterms:W3CDTF">2023-09-12T21:17:00Z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